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天津市儿童医院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5" w:name="data_table_03"/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6" w:name="data_table_04"/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7" w:name="data_table_05"/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9" w:name="data_table_07"/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