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山西省运城市稷山县人民医院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60693"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56.1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表3.133株呼吸道标本分离菌主要菌种分布（%）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产碱假单胞菌(Pseudomonas alcaligenes)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大肠埃希菌(产碱殊异株)（Escherichia coli (alkalescens-dispar))</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气味沙雷菌1(Serratia odorifera 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表4.47株尿道标本分离菌主要菌种分布（%）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彭氏变形杆菌(Proteus penneri)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表5.37株血液标本分离菌主要菌种分布（%）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表6.9株伤口脓液标本分离菌主要菌种分布（%）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大肠埃希菌(产碱殊异株)（Escherichia coli (alkalescens-dispar))</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表7.3株胸水标本分离菌主要菌种分布（%）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表8.1株腹水标本分离菌主要菌种分布（%）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